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E20" w:rsidRDefault="00641E20" w:rsidP="00641E20">
      <w:pPr>
        <w:widowControl w:val="0"/>
        <w:numPr>
          <w:ilvl w:val="12"/>
          <w:numId w:val="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right="-198"/>
        <w:jc w:val="center"/>
        <w:rPr>
          <w:rFonts w:ascii="Arial CYR" w:hAnsi="Arial CYR" w:cs="Arial CYR"/>
          <w:b/>
          <w:bCs/>
          <w:sz w:val="24"/>
          <w:szCs w:val="24"/>
        </w:rPr>
      </w:pPr>
      <w:r w:rsidRPr="00E4406F">
        <w:rPr>
          <w:rFonts w:ascii="Arial CYR" w:hAnsi="Arial CYR" w:cs="Arial CYR"/>
          <w:b/>
          <w:bCs/>
          <w:sz w:val="24"/>
          <w:szCs w:val="24"/>
        </w:rPr>
        <w:t>Аннотация</w:t>
      </w:r>
    </w:p>
    <w:p w:rsidR="00641E20" w:rsidRPr="00E4406F" w:rsidRDefault="00641E20" w:rsidP="00641E20">
      <w:pPr>
        <w:widowControl w:val="0"/>
        <w:numPr>
          <w:ilvl w:val="12"/>
          <w:numId w:val="0"/>
        </w:numPr>
        <w:tabs>
          <w:tab w:val="left" w:pos="406"/>
          <w:tab w:val="left" w:pos="1440"/>
        </w:tabs>
        <w:autoSpaceDE w:val="0"/>
        <w:autoSpaceDN w:val="0"/>
        <w:adjustRightInd w:val="0"/>
        <w:spacing w:after="0" w:line="240" w:lineRule="auto"/>
        <w:ind w:left="1440" w:right="-198" w:hanging="360"/>
        <w:jc w:val="center"/>
        <w:rPr>
          <w:rFonts w:ascii="Arial CYR" w:hAnsi="Arial CYR" w:cs="Arial CYR"/>
          <w:b/>
          <w:bCs/>
          <w:sz w:val="24"/>
          <w:szCs w:val="24"/>
        </w:rPr>
      </w:pPr>
    </w:p>
    <w:p w:rsidR="00641E20" w:rsidRDefault="00641E20" w:rsidP="00641E20">
      <w:pPr>
        <w:ind w:left="360"/>
        <w:jc w:val="both"/>
        <w:rPr>
          <w:rFonts w:ascii="Arial CYR" w:hAnsi="Arial CYR" w:cs="Arial CYR"/>
          <w:bCs/>
          <w:sz w:val="24"/>
          <w:szCs w:val="24"/>
        </w:rPr>
      </w:pPr>
      <w:r>
        <w:rPr>
          <w:rFonts w:ascii="Arial CYR" w:hAnsi="Arial CYR" w:cs="Arial CYR"/>
          <w:b/>
          <w:bCs/>
          <w:sz w:val="24"/>
          <w:szCs w:val="24"/>
        </w:rPr>
        <w:t>Урок литературы в 6 классе по теме «Жанр баллады в творчестве В.А. Жуковского».</w:t>
      </w:r>
      <w:r>
        <w:rPr>
          <w:rFonts w:ascii="Arial CYR" w:hAnsi="Arial CYR" w:cs="Arial CYR"/>
          <w:bCs/>
          <w:sz w:val="24"/>
          <w:szCs w:val="24"/>
        </w:rPr>
        <w:t xml:space="preserve"> Данная разработка представляет собой развернутый план – конспект урока с использованием интерактивной доски и материалов Единой коллекции ЦОР. Разработанный урок ориентирован на УМК Г.С. Меркина «Литература. 6 класс», но может быть успешно использован при работе по учебникам других авторов. Задача данного урока – начать работу над умением выявлять авторское отношение </w:t>
      </w:r>
      <w:r w:rsidRPr="00E52763">
        <w:rPr>
          <w:rFonts w:ascii="Arial" w:hAnsi="Arial" w:cs="Arial"/>
          <w:iCs/>
          <w:sz w:val="24"/>
          <w:szCs w:val="24"/>
        </w:rPr>
        <w:t>к героям; учиться обосновывать оценку прочитанного</w:t>
      </w:r>
      <w:r>
        <w:rPr>
          <w:rFonts w:ascii="Arial" w:hAnsi="Arial" w:cs="Arial"/>
          <w:iCs/>
          <w:sz w:val="24"/>
          <w:szCs w:val="24"/>
        </w:rPr>
        <w:t>. Урок построен с применение технологии развития критического мышления. Использование ресурсов Единой коллекции ЦОР, точные формулировки заданий позволяют активизировать умственную деятельность учеников, оптимально решать поставленные на уроке задачи.</w:t>
      </w:r>
    </w:p>
    <w:p w:rsidR="00641E20" w:rsidRDefault="00641E20" w:rsidP="00641E20">
      <w:pPr>
        <w:ind w:left="360"/>
        <w:rPr>
          <w:rFonts w:ascii="Arial CYR" w:hAnsi="Arial CYR" w:cs="Arial CYR"/>
          <w:bCs/>
          <w:sz w:val="24"/>
          <w:szCs w:val="24"/>
        </w:rPr>
      </w:pPr>
      <w:r>
        <w:rPr>
          <w:rFonts w:ascii="Arial CYR" w:hAnsi="Arial CYR" w:cs="Arial CYR"/>
          <w:b/>
          <w:bCs/>
          <w:sz w:val="24"/>
          <w:szCs w:val="24"/>
        </w:rPr>
        <w:t>Работа включает следующие материалы:</w:t>
      </w:r>
    </w:p>
    <w:p w:rsidR="00641E20" w:rsidRDefault="00641E20" w:rsidP="00641E20">
      <w:pPr>
        <w:pStyle w:val="a3"/>
        <w:numPr>
          <w:ilvl w:val="0"/>
          <w:numId w:val="1"/>
        </w:numPr>
        <w:rPr>
          <w:rFonts w:ascii="Arial CYR" w:hAnsi="Arial CYR" w:cs="Arial CYR"/>
          <w:bCs/>
          <w:sz w:val="24"/>
          <w:szCs w:val="24"/>
        </w:rPr>
      </w:pPr>
      <w:r>
        <w:rPr>
          <w:rFonts w:ascii="Arial CYR" w:hAnsi="Arial CYR" w:cs="Arial CYR"/>
          <w:bCs/>
          <w:sz w:val="24"/>
          <w:szCs w:val="24"/>
        </w:rPr>
        <w:t>Аннотация проекта</w:t>
      </w:r>
    </w:p>
    <w:p w:rsidR="00641E20" w:rsidRDefault="00641E20" w:rsidP="00641E20">
      <w:pPr>
        <w:pStyle w:val="a3"/>
        <w:numPr>
          <w:ilvl w:val="0"/>
          <w:numId w:val="1"/>
        </w:numPr>
        <w:rPr>
          <w:rFonts w:ascii="Arial CYR" w:hAnsi="Arial CYR" w:cs="Arial CYR"/>
          <w:bCs/>
          <w:sz w:val="24"/>
          <w:szCs w:val="24"/>
        </w:rPr>
      </w:pPr>
      <w:r>
        <w:rPr>
          <w:rFonts w:ascii="Arial CYR" w:hAnsi="Arial CYR" w:cs="Arial CYR"/>
          <w:bCs/>
          <w:sz w:val="24"/>
          <w:szCs w:val="24"/>
        </w:rPr>
        <w:t>Описание разработки</w:t>
      </w:r>
    </w:p>
    <w:p w:rsidR="00641E20" w:rsidRDefault="00641E20" w:rsidP="00641E20">
      <w:pPr>
        <w:pStyle w:val="a3"/>
        <w:numPr>
          <w:ilvl w:val="0"/>
          <w:numId w:val="1"/>
        </w:numPr>
        <w:rPr>
          <w:rFonts w:ascii="Arial CYR" w:hAnsi="Arial CYR" w:cs="Arial CYR"/>
          <w:bCs/>
          <w:sz w:val="24"/>
          <w:szCs w:val="24"/>
        </w:rPr>
      </w:pPr>
      <w:r>
        <w:rPr>
          <w:rFonts w:ascii="Arial CYR" w:hAnsi="Arial CYR" w:cs="Arial CYR"/>
          <w:bCs/>
          <w:sz w:val="24"/>
          <w:szCs w:val="24"/>
        </w:rPr>
        <w:t>Развернутый план – конспект урока</w:t>
      </w:r>
    </w:p>
    <w:p w:rsidR="00641E20" w:rsidRPr="00E4406F" w:rsidRDefault="00641E20" w:rsidP="00641E20">
      <w:pPr>
        <w:pStyle w:val="a3"/>
        <w:numPr>
          <w:ilvl w:val="0"/>
          <w:numId w:val="1"/>
        </w:numPr>
        <w:rPr>
          <w:rFonts w:ascii="Arial CYR" w:hAnsi="Arial CYR" w:cs="Arial CYR"/>
          <w:bCs/>
          <w:sz w:val="24"/>
          <w:szCs w:val="24"/>
        </w:rPr>
      </w:pPr>
      <w:r>
        <w:rPr>
          <w:rFonts w:ascii="Arial CYR" w:hAnsi="Arial CYR" w:cs="Arial CYR"/>
          <w:bCs/>
          <w:sz w:val="24"/>
          <w:szCs w:val="24"/>
        </w:rPr>
        <w:t xml:space="preserve">Дополнительные материалы: презентация </w:t>
      </w:r>
      <w:r>
        <w:rPr>
          <w:rFonts w:ascii="Arial CYR" w:hAnsi="Arial CYR" w:cs="Arial CYR"/>
          <w:bCs/>
          <w:sz w:val="24"/>
          <w:szCs w:val="24"/>
          <w:lang w:val="en-US"/>
        </w:rPr>
        <w:t>Power Point</w:t>
      </w:r>
      <w:r>
        <w:rPr>
          <w:rFonts w:ascii="Arial CYR" w:hAnsi="Arial CYR" w:cs="Arial CYR"/>
          <w:bCs/>
          <w:sz w:val="24"/>
          <w:szCs w:val="24"/>
        </w:rPr>
        <w:t>.</w:t>
      </w:r>
    </w:p>
    <w:p w:rsidR="00CA00FB" w:rsidRDefault="00CA00FB"/>
    <w:sectPr w:rsidR="00CA00FB" w:rsidSect="00CA00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8637A"/>
    <w:multiLevelType w:val="hybridMultilevel"/>
    <w:tmpl w:val="8DACA5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41E20"/>
    <w:rsid w:val="00641E20"/>
    <w:rsid w:val="00CA0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E2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1E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787</Characters>
  <Application>Microsoft Office Word</Application>
  <DocSecurity>0</DocSecurity>
  <Lines>6</Lines>
  <Paragraphs>1</Paragraphs>
  <ScaleCrop>false</ScaleCrop>
  <Company>1</Company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2009-08-18T15:52:00Z</dcterms:created>
  <dcterms:modified xsi:type="dcterms:W3CDTF">2009-08-18T15:55:00Z</dcterms:modified>
</cp:coreProperties>
</file>